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5CA22E7" w:rsidR="00F33D3D" w:rsidRPr="00C8127D" w:rsidRDefault="00F33D3D" w:rsidP="00C8127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DF1832">
              <w:rPr>
                <w:rFonts w:ascii="Calibri" w:hAnsi="Calibri"/>
                <w:b/>
                <w:sz w:val="20"/>
                <w:szCs w:val="20"/>
              </w:rPr>
              <w:t>3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DF183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0D67AF" w:rsidRPr="00C8127D">
              <w:rPr>
                <w:rFonts w:ascii="Calibri" w:hAnsi="Calibri"/>
                <w:sz w:val="20"/>
                <w:szCs w:val="20"/>
                <w:lang w:val="bs-Cyrl-BA"/>
              </w:rPr>
              <w:t xml:space="preserve">Еколошки одржива, комунално опремљена, енергетски ефикасна и безбједна средина – </w:t>
            </w:r>
            <w:r w:rsidR="000D67AF" w:rsidRPr="00C8127D">
              <w:rPr>
                <w:rFonts w:ascii="Calibri" w:hAnsi="Calibri"/>
                <w:sz w:val="20"/>
                <w:szCs w:val="20"/>
                <w:lang w:val="bs-Latn-BA"/>
              </w:rPr>
              <w:t>Green City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026C202B" w14:textId="2AC157BE" w:rsidR="00F33D3D" w:rsidRPr="000D67AF" w:rsidRDefault="00F33D3D" w:rsidP="000E7D8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0D67A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3.1. До </w:t>
            </w:r>
            <w:r w:rsidR="000E7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краја </w:t>
            </w:r>
            <w:r w:rsidR="000D67A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202</w:t>
            </w:r>
            <w:r w:rsidR="000E7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2</w:t>
            </w:r>
            <w:r w:rsidR="000D67A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. унапријеђен </w:t>
            </w:r>
            <w:r w:rsidR="000D67A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Green Citу концепт </w:t>
            </w:r>
            <w:r w:rsidR="000D67A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у граду Бања Лука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03EA3C1" w:rsidR="008C616E" w:rsidRPr="000D67AF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bs-Cyrl-BA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D67A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bs-Cyrl-BA"/>
              </w:rPr>
              <w:t xml:space="preserve"> 3.1.1. Јачење институционалних капацитета града у области заштите животне средине</w:t>
            </w:r>
          </w:p>
          <w:p w14:paraId="71E05F60" w14:textId="37006442" w:rsidR="00F33D3D" w:rsidRPr="000D67AF" w:rsidRDefault="008C616E" w:rsidP="00DD7612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0D67A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3.1.1.</w:t>
            </w:r>
            <w:r w:rsidR="00DD761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3</w:t>
            </w:r>
            <w:r w:rsidR="000D67A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. Израда комуникацијске стратегије о заштити животне средине и </w:t>
            </w:r>
            <w:r w:rsidR="000D67AF">
              <w:rPr>
                <w:rFonts w:ascii="Calibri" w:hAnsi="Calibri" w:cs="Calibri"/>
                <w:b/>
                <w:color w:val="FFFFFF"/>
                <w:sz w:val="20"/>
                <w:szCs w:val="20"/>
                <w:lang w:val="bs-Latn-BA" w:eastAsia="hr-HR"/>
              </w:rPr>
              <w:t xml:space="preserve">Green City </w:t>
            </w:r>
            <w:r w:rsidR="00C8127D">
              <w:rPr>
                <w:rFonts w:ascii="Calibri" w:hAnsi="Calibri" w:cs="Calibri"/>
                <w:b/>
                <w:color w:val="FFFFFF"/>
                <w:sz w:val="20"/>
                <w:szCs w:val="20"/>
                <w:lang w:val="bs-Cyrl-BA" w:eastAsia="hr-HR"/>
              </w:rPr>
              <w:t xml:space="preserve">концепту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CCA08C9" w14:textId="0261CCD4" w:rsidR="00FF63EB" w:rsidRPr="002C48A4" w:rsidRDefault="00FF63EB" w:rsidP="00FF63EB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двосм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ерни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процес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Једна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предности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праћење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проц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одговора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одређене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комуникацијске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кампање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Ово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односи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унутрашњу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спољашњу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публику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прим</w:t>
            </w:r>
            <w:proofErr w:type="spellEnd"/>
            <w:r w:rsidR="00B3315C"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ер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кампања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за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смањење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настанка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отпада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може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процијенити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м</w:t>
            </w:r>
            <w:r w:rsidR="00B3315C"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ерењем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отпада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који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јавља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</w:t>
            </w:r>
            <w:proofErr w:type="spellEnd"/>
            <w:r w:rsidR="00B3315C">
              <w:rPr>
                <w:rFonts w:ascii="Calibri" w:hAnsi="Calibri"/>
                <w:sz w:val="20"/>
                <w:szCs w:val="20"/>
                <w:lang w:val="sr-Cyrl-BA"/>
              </w:rPr>
              <w:t>иј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посл</w:t>
            </w:r>
            <w:proofErr w:type="spellEnd"/>
            <w:r w:rsidR="00B3315C">
              <w:rPr>
                <w:rFonts w:ascii="Calibri" w:hAnsi="Calibri"/>
                <w:sz w:val="20"/>
                <w:szCs w:val="20"/>
                <w:lang w:val="sr-Cyrl-BA"/>
              </w:rPr>
              <w:t>иј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кампање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Ако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није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било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никаквог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видљивог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поб</w:t>
            </w:r>
            <w:r w:rsidR="00B3315C">
              <w:rPr>
                <w:rFonts w:ascii="Calibri" w:hAnsi="Calibri"/>
                <w:sz w:val="20"/>
                <w:szCs w:val="20"/>
                <w:lang w:val="en-US"/>
              </w:rPr>
              <w:t>ољшања</w:t>
            </w:r>
            <w:proofErr w:type="spellEnd"/>
            <w:r w:rsidR="00B3315C" w:rsidRPr="002C48A4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B3315C">
              <w:rPr>
                <w:rFonts w:ascii="Calibri" w:hAnsi="Calibri"/>
                <w:sz w:val="20"/>
                <w:szCs w:val="20"/>
                <w:lang w:val="en-US"/>
              </w:rPr>
              <w:t>онда</w:t>
            </w:r>
            <w:proofErr w:type="spellEnd"/>
            <w:r w:rsidR="00B3315C"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3315C">
              <w:rPr>
                <w:rFonts w:ascii="Calibri" w:hAnsi="Calibri"/>
                <w:sz w:val="20"/>
                <w:szCs w:val="20"/>
                <w:lang w:val="en-US"/>
              </w:rPr>
              <w:t>можда</w:t>
            </w:r>
            <w:proofErr w:type="spellEnd"/>
            <w:r w:rsidR="00B3315C"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3315C">
              <w:rPr>
                <w:rFonts w:ascii="Calibri" w:hAnsi="Calibri"/>
                <w:sz w:val="20"/>
                <w:szCs w:val="20"/>
                <w:lang w:val="en-US"/>
              </w:rPr>
              <w:t>комуникацијска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стратегија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није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усп</w:t>
            </w:r>
            <w:proofErr w:type="spellEnd"/>
            <w:r w:rsidR="00B3315C">
              <w:rPr>
                <w:rFonts w:ascii="Calibri" w:hAnsi="Calibri"/>
                <w:sz w:val="20"/>
                <w:szCs w:val="20"/>
                <w:lang w:val="sr-Cyrl-BA"/>
              </w:rPr>
              <w:t>иј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ела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Слично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томе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ако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кампања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за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ангажовање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локалних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заједница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у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дијалогу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одређеном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питању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доводи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мање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жалби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онда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ради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>.</w:t>
            </w:r>
          </w:p>
          <w:p w14:paraId="2145A0C6" w14:textId="77777777" w:rsidR="00F33D3D" w:rsidRPr="002C48A4" w:rsidRDefault="00FF63EB" w:rsidP="004A4223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Праћење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одговора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одређене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кампање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помаже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тимовима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за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процијене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ефикасност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комуникацијске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стратегије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Ангажовање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заинтересованим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странама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пружа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прилику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сазна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својим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забринутостима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али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да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утиче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мишљења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перцепције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Интерна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комуникација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која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информише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особље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политикама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аспирацијама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животне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средине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помаже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у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изградњи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консензуса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охрабрује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повратне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информације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о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начинима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побољшања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у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ц</w:t>
            </w:r>
            <w:r w:rsidR="004A4223"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proofErr w:type="spellStart"/>
            <w:r w:rsidRPr="00FF63EB">
              <w:rPr>
                <w:rFonts w:ascii="Calibri" w:hAnsi="Calibri"/>
                <w:sz w:val="20"/>
                <w:szCs w:val="20"/>
                <w:lang w:val="en-US"/>
              </w:rPr>
              <w:t>елини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>.</w:t>
            </w:r>
          </w:p>
          <w:p w14:paraId="396B2A21" w14:textId="7D9CDD37" w:rsidR="00352063" w:rsidRPr="002C48A4" w:rsidRDefault="00352063" w:rsidP="00352063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Ово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се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односи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организацију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активнос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ти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  <w:lang w:val="en-US"/>
              </w:rPr>
              <w:t>заштите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  <w:lang w:val="en-US"/>
              </w:rPr>
              <w:t>животне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  <w:lang w:val="en-US"/>
              </w:rPr>
              <w:t>средине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у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вези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са</w:t>
            </w:r>
            <w:proofErr w:type="spellEnd"/>
            <w:r w:rsidRPr="002C48A4">
              <w:rPr>
                <w:rFonts w:ascii="Calibri" w:hAnsi="Calibri"/>
                <w:sz w:val="20"/>
                <w:szCs w:val="20"/>
              </w:rPr>
              <w:t>:</w:t>
            </w:r>
          </w:p>
          <w:p w14:paraId="5F3BFB65" w14:textId="615FF604" w:rsidR="00352063" w:rsidRPr="007E69E9" w:rsidRDefault="00352063" w:rsidP="007E69E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кључни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м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еколошки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м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аспекти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ма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2C48A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утицаји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ма;</w:t>
            </w:r>
          </w:p>
          <w:p w14:paraId="6FB32B39" w14:textId="07712FA9" w:rsidR="00352063" w:rsidRPr="007E69E9" w:rsidRDefault="00352063" w:rsidP="007E69E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порукама и комуникацијским техникама и алатима</w:t>
            </w:r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;</w:t>
            </w:r>
          </w:p>
          <w:p w14:paraId="49F5E707" w14:textId="0ABE0F8D" w:rsidR="00352063" w:rsidRPr="002C48A4" w:rsidRDefault="00352063" w:rsidP="007E69E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 xml:space="preserve">координација између </w:t>
            </w:r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управљача</w:t>
            </w: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 xml:space="preserve"> животном средином, индивидуалним одговорности</w:t>
            </w:r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ма</w:t>
            </w: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 xml:space="preserve"> и заинтересованим страна</w:t>
            </w:r>
            <w:r w:rsidRPr="007E69E9">
              <w:rPr>
                <w:rFonts w:ascii="Calibri" w:hAnsi="Calibri"/>
                <w:sz w:val="20"/>
                <w:szCs w:val="20"/>
                <w:lang w:val="sr-Cyrl-BA"/>
              </w:rPr>
              <w:t>ма;</w:t>
            </w:r>
          </w:p>
          <w:p w14:paraId="79ACCFBB" w14:textId="4893EEFA" w:rsidR="00352063" w:rsidRPr="002C48A4" w:rsidRDefault="00352063" w:rsidP="007E69E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временом и ресурсима потребним за имплементацију стратегије.</w:t>
            </w:r>
          </w:p>
          <w:p w14:paraId="1D2B333A" w14:textId="5E51AF37" w:rsidR="00352063" w:rsidRPr="00352063" w:rsidRDefault="00352063" w:rsidP="0035206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 xml:space="preserve">Стратегија се фокусира на приоритете комуникације и постављање циљева који испоручују жељене резултате.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Прим</w:t>
            </w:r>
            <w:proofErr w:type="spellEnd"/>
            <w:r w:rsidR="00494F3B"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ери</w:t>
            </w:r>
            <w:proofErr w:type="spellEnd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ових</w:t>
            </w:r>
            <w:proofErr w:type="spellEnd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приоритета</w:t>
            </w:r>
            <w:proofErr w:type="spellEnd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укључ</w:t>
            </w:r>
            <w:proofErr w:type="spellEnd"/>
            <w:r w:rsidR="00494F3B">
              <w:rPr>
                <w:rFonts w:ascii="Calibri" w:hAnsi="Calibri"/>
                <w:sz w:val="20"/>
                <w:szCs w:val="20"/>
                <w:lang w:val="sr-Cyrl-BA"/>
              </w:rPr>
              <w:t>ују</w:t>
            </w:r>
            <w:r w:rsidRPr="00352063">
              <w:rPr>
                <w:rFonts w:ascii="Calibri" w:hAnsi="Calibri"/>
                <w:sz w:val="20"/>
                <w:szCs w:val="20"/>
                <w:lang w:val="en-US"/>
              </w:rPr>
              <w:t>:</w:t>
            </w:r>
          </w:p>
          <w:p w14:paraId="7A1A0B75" w14:textId="3A771EDF" w:rsidR="00352063" w:rsidRPr="007E69E9" w:rsidRDefault="00352063" w:rsidP="007E69E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питања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која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се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тичу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активности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производа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услуга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494F3B" w:rsidRPr="007E69E9">
              <w:rPr>
                <w:rFonts w:ascii="Calibri" w:hAnsi="Calibri"/>
                <w:sz w:val="20"/>
                <w:szCs w:val="20"/>
                <w:lang w:val="sr-Cyrl-BA"/>
              </w:rPr>
              <w:t>те</w:t>
            </w:r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испуњавања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важећих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законских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других</w:t>
            </w:r>
            <w:proofErr w:type="spellEnd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9E9">
              <w:rPr>
                <w:rFonts w:ascii="Calibri" w:hAnsi="Calibri"/>
                <w:sz w:val="20"/>
                <w:szCs w:val="20"/>
                <w:lang w:val="en-US"/>
              </w:rPr>
              <w:t>захтјева</w:t>
            </w:r>
            <w:proofErr w:type="spellEnd"/>
            <w:r w:rsidR="00494F3B" w:rsidRPr="007E69E9">
              <w:rPr>
                <w:rFonts w:ascii="Calibri" w:hAnsi="Calibri"/>
                <w:sz w:val="20"/>
                <w:szCs w:val="20"/>
                <w:lang w:val="sr-Cyrl-BA"/>
              </w:rPr>
              <w:t>;</w:t>
            </w:r>
          </w:p>
          <w:p w14:paraId="4740E7B2" w14:textId="605333B5" w:rsidR="00352063" w:rsidRPr="007E69E9" w:rsidRDefault="00352063" w:rsidP="007E69E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пружање информација заинтересованим ст</w:t>
            </w:r>
            <w:r w:rsidR="00494F3B" w:rsidRPr="002C48A4">
              <w:rPr>
                <w:rFonts w:ascii="Calibri" w:hAnsi="Calibri"/>
                <w:sz w:val="20"/>
                <w:szCs w:val="20"/>
                <w:lang w:val="sr-Cyrl-BA"/>
              </w:rPr>
              <w:t xml:space="preserve">ранама о аспектима, утицајима, </w:t>
            </w: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учинку и успостављању дијалога</w:t>
            </w:r>
            <w:r w:rsidR="00494F3B" w:rsidRPr="007E69E9">
              <w:rPr>
                <w:rFonts w:ascii="Calibri" w:hAnsi="Calibri"/>
                <w:sz w:val="20"/>
                <w:szCs w:val="20"/>
                <w:lang w:val="sr-Cyrl-BA"/>
              </w:rPr>
              <w:t>;</w:t>
            </w:r>
          </w:p>
          <w:p w14:paraId="0C28104E" w14:textId="07254484" w:rsidR="00352063" w:rsidRPr="002C48A4" w:rsidRDefault="00352063" w:rsidP="007E69E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минимизирање унутрашњих и спољашњих конфликата и п</w:t>
            </w:r>
            <w:r w:rsidR="00494F3B" w:rsidRPr="002C48A4">
              <w:rPr>
                <w:rFonts w:ascii="Calibri" w:hAnsi="Calibri"/>
                <w:sz w:val="20"/>
                <w:szCs w:val="20"/>
                <w:lang w:val="sr-Cyrl-BA"/>
              </w:rPr>
              <w:t>обољшање репутације органа јавне управе;</w:t>
            </w:r>
          </w:p>
          <w:p w14:paraId="20C46086" w14:textId="279DCB09" w:rsidR="00352063" w:rsidRPr="002C48A4" w:rsidRDefault="00352063" w:rsidP="007E69E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подсти</w:t>
            </w:r>
            <w:r w:rsidR="00494F3B" w:rsidRPr="002C48A4">
              <w:rPr>
                <w:rFonts w:ascii="Calibri" w:hAnsi="Calibri"/>
                <w:sz w:val="20"/>
                <w:szCs w:val="20"/>
                <w:lang w:val="sr-Cyrl-BA"/>
              </w:rPr>
              <w:t>цање иновација и креативности, те</w:t>
            </w: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 xml:space="preserve"> побољшање познавања јавности о про</w:t>
            </w:r>
            <w:r w:rsidR="00494F3B" w:rsidRPr="002C48A4">
              <w:rPr>
                <w:rFonts w:ascii="Calibri" w:hAnsi="Calibri"/>
                <w:sz w:val="20"/>
                <w:szCs w:val="20"/>
                <w:lang w:val="sr-Cyrl-BA"/>
              </w:rPr>
              <w:t>изводима и услугама које пружају органи јавне управе и други дионици</w:t>
            </w:r>
            <w:r w:rsidRPr="002C48A4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797E2DC6" w:rsidR="00F33D3D" w:rsidRPr="00C8127D" w:rsidRDefault="000D67AF" w:rsidP="00C8127D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Комуникацијска стратегија о заштити животне средине и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Green Citу концепт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у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у Граду Бања Лука дефинише све дионике у процесу заштите ж</w:t>
            </w:r>
            <w:r w:rsidR="00BE6406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ивотне средине и развоју концепт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а 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Green Citу 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у Граду Бања Лука те дефинише начин и канале комуникације између њих</w:t>
            </w:r>
            <w:r w:rsidR="00C32879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 како би се остварило транспарентно и одрживо управљање животном средином и квалитативни приступ развоју концепта </w:t>
            </w:r>
            <w:r w:rsidR="00C32879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 Green Citу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5101" w:type="dxa"/>
          </w:tcPr>
          <w:p w14:paraId="6E520683" w14:textId="0CAB6715" w:rsidR="000D67AF" w:rsidRDefault="00F33D3D" w:rsidP="00553F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69E3AD1" w14:textId="520A7959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Градска управа;</w:t>
            </w:r>
          </w:p>
          <w:p w14:paraId="3CF40C6A" w14:textId="357F8E68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Надлежне институције и комуналне службе из области заштите и управљања животном средином на ентитетском и локалном нивоу;</w:t>
            </w:r>
          </w:p>
          <w:p w14:paraId="115D439C" w14:textId="41F76348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Доносиоци одлука;</w:t>
            </w:r>
          </w:p>
          <w:p w14:paraId="76DE21CC" w14:textId="77777777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Стручна јавност;</w:t>
            </w:r>
          </w:p>
          <w:p w14:paraId="61249B6A" w14:textId="77777777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Општа јавност;</w:t>
            </w:r>
          </w:p>
          <w:p w14:paraId="2C25E9E8" w14:textId="77777777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Организације цивилног друштва из области заштите животне средине;</w:t>
            </w:r>
          </w:p>
          <w:p w14:paraId="77BD6587" w14:textId="3B8478EB" w:rsidR="00553FFF" w:rsidRPr="00C8127D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Медији;</w:t>
            </w:r>
          </w:p>
          <w:p w14:paraId="10DEF9A1" w14:textId="296F606A" w:rsidR="00F33D3D" w:rsidRPr="00553FFF" w:rsidRDefault="00553FFF" w:rsidP="00C8127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Потенцијални корисници.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5896FB4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Очекивани резултати:</w:t>
            </w:r>
          </w:p>
          <w:p w14:paraId="640CD634" w14:textId="4FB53432" w:rsidR="00F33D3D" w:rsidRPr="00C8127D" w:rsidRDefault="00553FFF" w:rsidP="00C8127D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Успостављен континуи</w:t>
            </w:r>
            <w:r w:rsidR="00E03123" w:rsidRPr="00C8127D">
              <w:rPr>
                <w:rFonts w:ascii="Calibri" w:hAnsi="Calibri"/>
                <w:sz w:val="20"/>
                <w:szCs w:val="20"/>
                <w:lang w:val="bs-Cyrl-BA"/>
              </w:rPr>
              <w:t>ран дијалог између свих дионика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 у процесу заштите животне средине и развоју концеп</w:t>
            </w:r>
            <w:r w:rsid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т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а 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Green Citу 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у Граду Бања Лука;</w:t>
            </w:r>
          </w:p>
          <w:p w14:paraId="7A598D84" w14:textId="6A0575F1" w:rsidR="00553FFF" w:rsidRPr="00C8127D" w:rsidRDefault="00042C5D" w:rsidP="00C8127D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П</w:t>
            </w:r>
            <w:r w:rsidR="00553FFF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одигунта свијест грађана и грађанки о важности процеса заштите животне средине и развоју концеп</w:t>
            </w:r>
            <w:r w:rsidR="00E03123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т</w:t>
            </w:r>
            <w:r w:rsidR="00553FFF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а </w:t>
            </w:r>
            <w:r w:rsidR="00553FFF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Green Citу </w:t>
            </w:r>
            <w:r w:rsidR="00553FFF"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у Граду Бања Лука;</w:t>
            </w:r>
          </w:p>
          <w:p w14:paraId="5555E39F" w14:textId="0EB6664D" w:rsidR="00553FFF" w:rsidRPr="00C8127D" w:rsidRDefault="00042C5D" w:rsidP="00C8127D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 xml:space="preserve">Повећана </w:t>
            </w:r>
            <w:r w:rsidR="00C32879" w:rsidRPr="00C8127D">
              <w:rPr>
                <w:rFonts w:ascii="Calibri" w:hAnsi="Calibri"/>
                <w:sz w:val="20"/>
                <w:szCs w:val="20"/>
                <w:lang w:val="bs-Cyrl-BA"/>
              </w:rPr>
              <w:t>видљивост и знање о заштити и уп</w:t>
            </w:r>
            <w:r w:rsidRPr="00C8127D">
              <w:rPr>
                <w:rFonts w:ascii="Calibri" w:hAnsi="Calibri"/>
                <w:sz w:val="20"/>
                <w:szCs w:val="20"/>
                <w:lang w:val="bs-Cyrl-BA"/>
              </w:rPr>
              <w:t>равља</w:t>
            </w:r>
            <w:r w:rsidR="00C32879" w:rsidRPr="00C8127D">
              <w:rPr>
                <w:rFonts w:ascii="Calibri" w:hAnsi="Calibri"/>
                <w:sz w:val="20"/>
                <w:szCs w:val="20"/>
                <w:lang w:val="bs-Cyrl-BA"/>
              </w:rPr>
              <w:t>њу животном средином и концепту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 Green Citу</w:t>
            </w: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;</w:t>
            </w:r>
          </w:p>
          <w:p w14:paraId="3F387D07" w14:textId="3BD682C3" w:rsidR="003132DB" w:rsidRPr="00C8127D" w:rsidRDefault="003132DB" w:rsidP="00C8127D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Осигурана финансијска средства за реализацију пројеката/активности/мјера из области;</w:t>
            </w:r>
          </w:p>
          <w:p w14:paraId="4B87DA8A" w14:textId="469049A0" w:rsidR="00042C5D" w:rsidRPr="00C8127D" w:rsidRDefault="00042C5D" w:rsidP="00C8127D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>Појачано повјерење јавности у рад Градске управе Града Бања Лука.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400452C" w14:textId="48E92651" w:rsidR="00F33D3D" w:rsidRPr="00C8127D" w:rsidRDefault="00E03123" w:rsidP="00C8127D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Број одржаних састанака, успостављена мејлинг листа, број објављених информација и јавних позива:</w:t>
            </w:r>
          </w:p>
          <w:p w14:paraId="4880B120" w14:textId="472907CC" w:rsidR="00E03123" w:rsidRPr="00C8127D" w:rsidRDefault="00E03123" w:rsidP="00C8127D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 xml:space="preserve">Број укључених грађана и грађанки у процесе везане за заштиту животне средине (учешће на јавним увидима и расправама; </w:t>
            </w:r>
          </w:p>
          <w:p w14:paraId="19203D96" w14:textId="25522448" w:rsidR="003132DB" w:rsidRPr="00C8127D" w:rsidRDefault="00C32879" w:rsidP="00C8127D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Број медијских објава</w:t>
            </w:r>
            <w:r w:rsidR="003132DB" w:rsidRPr="00C8127D"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;</w:t>
            </w:r>
          </w:p>
          <w:p w14:paraId="32A13920" w14:textId="43A3DC15" w:rsidR="00E03123" w:rsidRPr="00C8127D" w:rsidRDefault="003132DB" w:rsidP="00C8127D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</w:pPr>
            <w:r w:rsidRPr="00C8127D"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Број реализованих пројеката/пристигла финансијска средства кроз пројекте</w:t>
            </w:r>
            <w:r w:rsidR="00C32879" w:rsidRPr="00C8127D"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04E772D8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A5FC7CC" w14:textId="4E000029" w:rsidR="0055102E" w:rsidRDefault="0055102E" w:rsidP="00C32879">
            <w:pPr>
              <w:rPr>
                <w:rFonts w:ascii="Calibri" w:hAnsi="Calibri"/>
                <w:b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b/>
                <w:sz w:val="20"/>
                <w:szCs w:val="20"/>
                <w:lang w:val="bs-Cyrl-BA"/>
              </w:rPr>
              <w:t xml:space="preserve">1. </w:t>
            </w:r>
            <w:r w:rsidR="00C32879">
              <w:rPr>
                <w:rFonts w:ascii="Calibri" w:hAnsi="Calibri"/>
                <w:b/>
                <w:sz w:val="20"/>
                <w:szCs w:val="20"/>
                <w:lang w:val="bs-Cyrl-BA"/>
              </w:rPr>
              <w:t>Ускладиити све комуникацијске активно</w:t>
            </w:r>
            <w:r>
              <w:rPr>
                <w:rFonts w:ascii="Calibri" w:hAnsi="Calibri"/>
                <w:b/>
                <w:sz w:val="20"/>
                <w:szCs w:val="20"/>
                <w:lang w:val="bs-Cyrl-BA"/>
              </w:rPr>
              <w:t>с</w:t>
            </w:r>
            <w:r w:rsidR="00C32879">
              <w:rPr>
                <w:rFonts w:ascii="Calibri" w:hAnsi="Calibri"/>
                <w:b/>
                <w:sz w:val="20"/>
                <w:szCs w:val="20"/>
                <w:lang w:val="bs-Cyrl-BA"/>
              </w:rPr>
              <w:t>ти које проводе партнерске институције обухваћене стратегијом</w:t>
            </w:r>
            <w:r>
              <w:rPr>
                <w:rFonts w:ascii="Calibri" w:hAnsi="Calibri"/>
                <w:b/>
                <w:sz w:val="20"/>
                <w:szCs w:val="20"/>
                <w:lang w:val="bs-Cyrl-BA"/>
              </w:rPr>
              <w:t>:</w:t>
            </w:r>
          </w:p>
          <w:p w14:paraId="32C78AF6" w14:textId="71130EEA" w:rsidR="00C32879" w:rsidRPr="0055102E" w:rsidRDefault="00C32879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 w:rsidRPr="0055102E">
              <w:rPr>
                <w:rFonts w:ascii="Calibri" w:hAnsi="Calibri"/>
                <w:sz w:val="20"/>
                <w:szCs w:val="20"/>
                <w:lang w:val="bs-Cyrl-BA"/>
              </w:rPr>
              <w:t>- Организовати систем интерне комуникације, организације и координације;</w:t>
            </w:r>
          </w:p>
          <w:p w14:paraId="5BD80040" w14:textId="6B4BD62F" w:rsidR="00C32879" w:rsidRPr="0055102E" w:rsidRDefault="0055102E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 w:rsidRPr="0055102E">
              <w:rPr>
                <w:rFonts w:ascii="Calibri" w:hAnsi="Calibri"/>
                <w:sz w:val="20"/>
                <w:szCs w:val="20"/>
                <w:lang w:val="bs-Cyrl-BA"/>
              </w:rPr>
              <w:t>- Организовати протоколе за комуникацију са појединим циљним групама ;</w:t>
            </w:r>
          </w:p>
          <w:p w14:paraId="5AC20A7E" w14:textId="77777777" w:rsidR="0055102E" w:rsidRDefault="0055102E" w:rsidP="00C32879">
            <w:pPr>
              <w:rPr>
                <w:rFonts w:ascii="Calibri" w:hAnsi="Calibri"/>
                <w:b/>
                <w:sz w:val="20"/>
                <w:szCs w:val="20"/>
                <w:lang w:val="bs-Cyrl-BA"/>
              </w:rPr>
            </w:pPr>
            <w:r w:rsidRPr="0055102E">
              <w:rPr>
                <w:rFonts w:ascii="Calibri" w:hAnsi="Calibri"/>
                <w:sz w:val="20"/>
                <w:szCs w:val="20"/>
                <w:lang w:val="bs-Cyrl-BA"/>
              </w:rPr>
              <w:t>- Организованје тренинга и едукација;</w:t>
            </w:r>
          </w:p>
          <w:p w14:paraId="5CBB0365" w14:textId="3324DF44" w:rsidR="0055102E" w:rsidRDefault="000B04D9" w:rsidP="00C32879">
            <w:pPr>
              <w:rPr>
                <w:rFonts w:ascii="Calibri" w:hAnsi="Calibri"/>
                <w:b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b/>
                <w:sz w:val="20"/>
                <w:szCs w:val="20"/>
                <w:lang w:val="bs-Cyrl-BA"/>
              </w:rPr>
              <w:t>2. Информ</w:t>
            </w:r>
            <w:r w:rsidR="0055102E">
              <w:rPr>
                <w:rFonts w:ascii="Calibri" w:hAnsi="Calibri"/>
                <w:b/>
                <w:sz w:val="20"/>
                <w:szCs w:val="20"/>
                <w:lang w:val="bs-Cyrl-BA"/>
              </w:rPr>
              <w:t xml:space="preserve">исати јавност о важности </w:t>
            </w:r>
            <w:r w:rsidR="0055102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="0055102E" w:rsidRPr="0055102E">
              <w:rPr>
                <w:rFonts w:ascii="Calibri" w:hAnsi="Calibri"/>
                <w:b/>
                <w:sz w:val="20"/>
                <w:szCs w:val="20"/>
                <w:lang w:val="bs-Cyrl-BA"/>
              </w:rPr>
              <w:t>процеса заштите животне средине и развоју концепта Green Citу у Граду Бања Лука</w:t>
            </w:r>
            <w:r w:rsidR="0055102E">
              <w:rPr>
                <w:rFonts w:ascii="Calibri" w:hAnsi="Calibri"/>
                <w:b/>
                <w:sz w:val="20"/>
                <w:szCs w:val="20"/>
                <w:lang w:val="bs-Cyrl-BA"/>
              </w:rPr>
              <w:t>:</w:t>
            </w:r>
          </w:p>
          <w:p w14:paraId="07D7DD4D" w14:textId="77777777" w:rsidR="0055102E" w:rsidRDefault="0055102E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- Организовати систем екстерног комуницирања са широм јавности;</w:t>
            </w:r>
          </w:p>
          <w:p w14:paraId="79DCDC19" w14:textId="77777777" w:rsidR="0055102E" w:rsidRDefault="0055102E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- Повећати свијест јавности о проблематици заштите и управљања животном средином;</w:t>
            </w:r>
          </w:p>
          <w:p w14:paraId="0A93089F" w14:textId="77777777" w:rsidR="0055102E" w:rsidRPr="003132DB" w:rsidRDefault="003132DB" w:rsidP="00C32879">
            <w:pPr>
              <w:rPr>
                <w:rFonts w:ascii="Calibri" w:hAnsi="Calibri"/>
                <w:b/>
                <w:sz w:val="20"/>
                <w:szCs w:val="20"/>
                <w:lang w:val="bs-Cyrl-BA"/>
              </w:rPr>
            </w:pPr>
            <w:r w:rsidRPr="003132DB">
              <w:rPr>
                <w:rFonts w:ascii="Calibri" w:hAnsi="Calibri"/>
                <w:b/>
                <w:sz w:val="20"/>
                <w:szCs w:val="20"/>
                <w:lang w:val="bs-Cyrl-BA"/>
              </w:rPr>
              <w:t>3. Информисати дионике и потенцијалне кориснике о могућностима приступа средствима и реализације пројеката из области:</w:t>
            </w:r>
          </w:p>
          <w:p w14:paraId="20E5EB86" w14:textId="1EDD4751" w:rsidR="003132DB" w:rsidRDefault="003132DB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 xml:space="preserve">- </w:t>
            </w:r>
            <w:r w:rsidR="000B04D9">
              <w:rPr>
                <w:rFonts w:ascii="Calibri" w:hAnsi="Calibri"/>
                <w:sz w:val="20"/>
                <w:szCs w:val="20"/>
                <w:lang w:val="bs-Cyrl-BA"/>
              </w:rPr>
              <w:t>С</w:t>
            </w:r>
            <w:r>
              <w:rPr>
                <w:rFonts w:ascii="Calibri" w:hAnsi="Calibri"/>
                <w:sz w:val="20"/>
                <w:szCs w:val="20"/>
                <w:lang w:val="bs-Cyrl-BA"/>
              </w:rPr>
              <w:t>инергијско повезиванје са цивилним и друштвено-одговорним приватним сектором у Граду и околини;</w:t>
            </w:r>
          </w:p>
          <w:p w14:paraId="0999E4EE" w14:textId="09936D79" w:rsidR="003132DB" w:rsidRDefault="003132DB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- Формирање радне гр</w:t>
            </w:r>
            <w:r w:rsidR="000B04D9">
              <w:rPr>
                <w:rFonts w:ascii="Calibri" w:hAnsi="Calibri"/>
                <w:sz w:val="20"/>
                <w:szCs w:val="20"/>
                <w:lang w:val="bs-Cyrl-BA"/>
              </w:rPr>
              <w:t>упе за ЕУ пројекте те повезивање са организацијама цивилног друштва</w:t>
            </w:r>
            <w:r>
              <w:rPr>
                <w:rFonts w:ascii="Calibri" w:hAnsi="Calibri"/>
                <w:sz w:val="20"/>
                <w:szCs w:val="20"/>
                <w:lang w:val="bs-Cyrl-BA"/>
              </w:rPr>
              <w:t>;</w:t>
            </w:r>
          </w:p>
          <w:p w14:paraId="3992B70E" w14:textId="77777777" w:rsidR="003132DB" w:rsidRPr="003132DB" w:rsidRDefault="003132DB" w:rsidP="00C32879">
            <w:pPr>
              <w:rPr>
                <w:rFonts w:ascii="Calibri" w:hAnsi="Calibri"/>
                <w:b/>
                <w:sz w:val="20"/>
                <w:szCs w:val="20"/>
                <w:lang w:val="bs-Cyrl-BA"/>
              </w:rPr>
            </w:pPr>
            <w:r w:rsidRPr="003132DB">
              <w:rPr>
                <w:rFonts w:ascii="Calibri" w:hAnsi="Calibri"/>
                <w:b/>
                <w:sz w:val="20"/>
                <w:szCs w:val="20"/>
                <w:lang w:val="bs-Cyrl-BA"/>
              </w:rPr>
              <w:t>4. Осигурати сталну транспарентност спровођења Стартегије:</w:t>
            </w:r>
          </w:p>
          <w:p w14:paraId="75BB38FD" w14:textId="77777777" w:rsidR="003132DB" w:rsidRDefault="003132DB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- Имплементација система извјештвавања реализације комуникацијске стратегије;</w:t>
            </w:r>
          </w:p>
          <w:p w14:paraId="77DB77CC" w14:textId="77777777" w:rsidR="003132DB" w:rsidRDefault="003132DB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- Редовна презентација резултата јавности;</w:t>
            </w:r>
          </w:p>
          <w:p w14:paraId="76A97F96" w14:textId="398FB9D5" w:rsidR="000B04D9" w:rsidRPr="0055102E" w:rsidRDefault="000B04D9" w:rsidP="00C32879">
            <w:pPr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>- Мониторинг и евалуација имплементације стратегије комуникације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667F9DBD" w14:textId="1D4479B6" w:rsidR="00F33D3D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5102E">
              <w:rPr>
                <w:rFonts w:ascii="Calibri" w:hAnsi="Calibri"/>
                <w:sz w:val="20"/>
                <w:szCs w:val="20"/>
                <w:lang w:val="sr-Cyrl-RS"/>
              </w:rPr>
              <w:t xml:space="preserve">2019.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161447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E7D8D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161447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0E7D8D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bookmarkStart w:id="0" w:name="_GoBack"/>
            <w:bookmarkEnd w:id="0"/>
            <w:r w:rsidR="0055102E">
              <w:rPr>
                <w:rFonts w:ascii="Calibri" w:hAnsi="Calibri"/>
                <w:sz w:val="20"/>
                <w:szCs w:val="20"/>
                <w:lang w:val="sr-Cyrl-RS"/>
              </w:rPr>
              <w:t>. године.</w:t>
            </w:r>
          </w:p>
          <w:p w14:paraId="4A29A58C" w14:textId="43A2C01C" w:rsidR="002C48A4" w:rsidRPr="00B92F69" w:rsidRDefault="002C48A4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F0704EE" w:rsidR="00EB1C5B" w:rsidRPr="00C8127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D96064">
              <w:rPr>
                <w:rFonts w:ascii="Calibri" w:hAnsi="Calibri"/>
                <w:sz w:val="20"/>
                <w:szCs w:val="20"/>
                <w:lang w:val="sr-Cyrl-BA"/>
              </w:rPr>
              <w:t>13</w:t>
            </w:r>
            <w:r w:rsidR="000E7D8D">
              <w:rPr>
                <w:rFonts w:ascii="Calibri" w:hAnsi="Calibri"/>
                <w:sz w:val="20"/>
                <w:szCs w:val="20"/>
                <w:lang w:val="sr-Cyrl-BA"/>
              </w:rPr>
              <w:t>0.</w:t>
            </w:r>
            <w:r w:rsidR="00161447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C8127D">
              <w:rPr>
                <w:rFonts w:ascii="Calibri" w:hAnsi="Calibri"/>
                <w:sz w:val="20"/>
                <w:szCs w:val="20"/>
                <w:lang w:val="sr-Cyrl-CS"/>
              </w:rPr>
              <w:t>,00</w:t>
            </w:r>
          </w:p>
          <w:p w14:paraId="6578D95C" w14:textId="1ADD8499" w:rsidR="00EB1C5B" w:rsidRPr="00161447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564FE23F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D96064">
              <w:rPr>
                <w:rFonts w:ascii="Calibri" w:hAnsi="Calibri"/>
                <w:sz w:val="20"/>
                <w:szCs w:val="20"/>
                <w:lang w:val="sr-Cyrl-RS"/>
              </w:rPr>
              <w:t xml:space="preserve"> 5</w:t>
            </w:r>
            <w:r w:rsidR="00E36B89">
              <w:rPr>
                <w:rFonts w:ascii="Calibri" w:hAnsi="Calibri"/>
                <w:sz w:val="20"/>
                <w:szCs w:val="20"/>
                <w:lang w:val="sr-Cyrl-RS"/>
              </w:rPr>
              <w:t>0.</w:t>
            </w:r>
            <w:r w:rsidR="00161447"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  <w:r w:rsidR="00E36B89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  <w:r w:rsid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="000E7D8D">
              <w:rPr>
                <w:rFonts w:ascii="Calibri" w:hAnsi="Calibri"/>
                <w:sz w:val="20"/>
                <w:szCs w:val="20"/>
                <w:lang w:val="sr-Cyrl-RS"/>
              </w:rPr>
              <w:t xml:space="preserve">         </w:t>
            </w:r>
            <w:r w:rsidR="00C8127D">
              <w:rPr>
                <w:rFonts w:ascii="Calibri" w:hAnsi="Calibri"/>
                <w:sz w:val="20"/>
                <w:szCs w:val="20"/>
                <w:lang w:val="sr-Cyrl-RS"/>
              </w:rPr>
              <w:t>2021:40.000,00</w:t>
            </w:r>
          </w:p>
          <w:p w14:paraId="0EEEE6E7" w14:textId="1F5CA69F" w:rsidR="00F33D3D" w:rsidRPr="00042C5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 4</w:t>
            </w:r>
            <w:r w:rsidR="00E36B89">
              <w:rPr>
                <w:rFonts w:ascii="Calibri" w:hAnsi="Calibri"/>
                <w:sz w:val="20"/>
                <w:szCs w:val="20"/>
                <w:lang w:val="sr-Cyrl-RS"/>
              </w:rPr>
              <w:t>0.</w:t>
            </w:r>
            <w:r w:rsidR="00161447"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  <w:r w:rsidR="00E36B89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1783514C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161447">
              <w:rPr>
                <w:rFonts w:ascii="Calibri" w:hAnsi="Calibri"/>
                <w:sz w:val="20"/>
                <w:szCs w:val="20"/>
                <w:lang w:val="sr-Cyrl-RS"/>
              </w:rPr>
              <w:t xml:space="preserve"> 30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A98390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61447">
              <w:rPr>
                <w:rFonts w:ascii="Calibri" w:hAnsi="Calibri"/>
                <w:sz w:val="20"/>
                <w:szCs w:val="20"/>
                <w:lang w:val="sr-Cyrl-RS"/>
              </w:rPr>
              <w:t xml:space="preserve"> 70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A94C0B">
              <w:rPr>
                <w:rFonts w:ascii="Calibri" w:hAnsi="Calibri"/>
                <w:sz w:val="20"/>
                <w:szCs w:val="20"/>
                <w:lang w:val="sr-Cyrl-RS"/>
              </w:rPr>
              <w:t xml:space="preserve"> (ЕУ и др.)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553FFF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53FFF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3F5CCD1A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66354372" w14:textId="7D80EA70" w:rsidR="008D3CAB" w:rsidRPr="00C8127D" w:rsidRDefault="008D3CAB" w:rsidP="00C8127D">
            <w:pPr>
              <w:pStyle w:val="ListParagraph"/>
              <w:numPr>
                <w:ilvl w:val="1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Недовољан интерес медија;</w:t>
            </w:r>
          </w:p>
          <w:p w14:paraId="24C60B3D" w14:textId="49FEA7EC" w:rsidR="008D3CAB" w:rsidRPr="00C8127D" w:rsidRDefault="008D3CAB" w:rsidP="00C8127D">
            <w:pPr>
              <w:pStyle w:val="ListParagraph"/>
              <w:numPr>
                <w:ilvl w:val="1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Негативан став према Градској управи Града Бања Лука;</w:t>
            </w:r>
          </w:p>
          <w:p w14:paraId="60081847" w14:textId="3149BF80" w:rsidR="008D3CAB" w:rsidRPr="00C8127D" w:rsidRDefault="008D3CAB" w:rsidP="00C8127D">
            <w:pPr>
              <w:pStyle w:val="ListParagraph"/>
              <w:numPr>
                <w:ilvl w:val="1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Недовољна средства за имплементацију пројек</w:t>
            </w:r>
            <w:r w:rsidR="00D96064" w:rsidRPr="00C8127D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та;</w:t>
            </w:r>
          </w:p>
          <w:p w14:paraId="6803A4DA" w14:textId="43B6180B" w:rsidR="008D3CAB" w:rsidRPr="00C8127D" w:rsidRDefault="008D3CAB" w:rsidP="00C8127D">
            <w:pPr>
              <w:pStyle w:val="ListParagraph"/>
              <w:numPr>
                <w:ilvl w:val="1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Недовољан интерес потенцијалних партнера.</w:t>
            </w:r>
          </w:p>
          <w:p w14:paraId="1411ACF4" w14:textId="7A9E44E5" w:rsidR="008D3CAB" w:rsidRPr="00EB1C5B" w:rsidRDefault="008D3CA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406CCEB" w14:textId="6ED8390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8D8897D" w:rsidR="003132DB" w:rsidRPr="00C8127D" w:rsidRDefault="00C8127D" w:rsidP="00C8127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Центар за животну средину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 н</w:t>
            </w:r>
            <w:r w:rsidR="009239B5" w:rsidRP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аучне и стручне институције, </w:t>
            </w: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9239B5" w:rsidRP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бразовне институције, </w:t>
            </w: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="009239B5" w:rsidRP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дружења, </w:t>
            </w: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м</w:t>
            </w:r>
            <w:r w:rsidR="009239B5" w:rsidRPr="00C8127D">
              <w:rPr>
                <w:rFonts w:ascii="Calibri" w:hAnsi="Calibri"/>
                <w:sz w:val="20"/>
                <w:szCs w:val="20"/>
                <w:lang w:val="sr-Cyrl-RS"/>
              </w:rPr>
              <w:t>едији,</w:t>
            </w: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 д</w:t>
            </w:r>
            <w:r w:rsidR="009239B5" w:rsidRP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руги заинтересовани субјекти. </w:t>
            </w:r>
          </w:p>
        </w:tc>
        <w:tc>
          <w:tcPr>
            <w:tcW w:w="5101" w:type="dxa"/>
            <w:shd w:val="clear" w:color="auto" w:fill="FFFFFF" w:themeFill="background1"/>
          </w:tcPr>
          <w:p w14:paraId="43F039E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7D29173" w:rsidR="003132DB" w:rsidRPr="00C8127D" w:rsidRDefault="00C8127D" w:rsidP="00C8127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Тим за комуникацију, Одјељење за комуналне послове/</w:t>
            </w:r>
            <w:r w:rsidR="009239B5" w:rsidRPr="00C8127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C8127D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послове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5C87"/>
    <w:multiLevelType w:val="hybridMultilevel"/>
    <w:tmpl w:val="F59A963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614AF"/>
    <w:multiLevelType w:val="hybridMultilevel"/>
    <w:tmpl w:val="A5FAF998"/>
    <w:lvl w:ilvl="0" w:tplc="8C4A91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337E8"/>
    <w:multiLevelType w:val="hybridMultilevel"/>
    <w:tmpl w:val="C1AEC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BA5"/>
    <w:multiLevelType w:val="hybridMultilevel"/>
    <w:tmpl w:val="D0D8A446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A7E6A812">
      <w:numFmt w:val="bullet"/>
      <w:lvlText w:val="•"/>
      <w:lvlJc w:val="left"/>
      <w:pPr>
        <w:ind w:left="392" w:hanging="360"/>
      </w:pPr>
      <w:rPr>
        <w:rFonts w:ascii="Calibri" w:eastAsia="Times New Roman" w:hAnsi="Calibri" w:cs="Calibri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72A0D"/>
    <w:multiLevelType w:val="hybridMultilevel"/>
    <w:tmpl w:val="BEFE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A72C35"/>
    <w:multiLevelType w:val="hybridMultilevel"/>
    <w:tmpl w:val="70E8FDFA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2075A"/>
    <w:multiLevelType w:val="hybridMultilevel"/>
    <w:tmpl w:val="C38C43CA"/>
    <w:lvl w:ilvl="0" w:tplc="59D497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9A5A84"/>
    <w:multiLevelType w:val="hybridMultilevel"/>
    <w:tmpl w:val="6A2CA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D119CA"/>
    <w:multiLevelType w:val="hybridMultilevel"/>
    <w:tmpl w:val="AB5C56B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5B3466E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9337A"/>
    <w:multiLevelType w:val="hybridMultilevel"/>
    <w:tmpl w:val="1E3A14F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11"/>
  </w:num>
  <w:num w:numId="8">
    <w:abstractNumId w:val="6"/>
  </w:num>
  <w:num w:numId="9">
    <w:abstractNumId w:val="1"/>
  </w:num>
  <w:num w:numId="10">
    <w:abstractNumId w:val="12"/>
  </w:num>
  <w:num w:numId="11">
    <w:abstractNumId w:val="2"/>
  </w:num>
  <w:num w:numId="12">
    <w:abstractNumId w:val="8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2C5D"/>
    <w:rsid w:val="000B04D9"/>
    <w:rsid w:val="000D67AF"/>
    <w:rsid w:val="000E7D8D"/>
    <w:rsid w:val="00161447"/>
    <w:rsid w:val="0017455E"/>
    <w:rsid w:val="00210281"/>
    <w:rsid w:val="00276F93"/>
    <w:rsid w:val="002C48A4"/>
    <w:rsid w:val="002E081E"/>
    <w:rsid w:val="003132DB"/>
    <w:rsid w:val="00352063"/>
    <w:rsid w:val="00494F3B"/>
    <w:rsid w:val="004A4223"/>
    <w:rsid w:val="0055102E"/>
    <w:rsid w:val="00553FFF"/>
    <w:rsid w:val="006B359A"/>
    <w:rsid w:val="007B1910"/>
    <w:rsid w:val="007E69E9"/>
    <w:rsid w:val="008C616E"/>
    <w:rsid w:val="008D3CAB"/>
    <w:rsid w:val="009239B5"/>
    <w:rsid w:val="00A94C0B"/>
    <w:rsid w:val="00B3315C"/>
    <w:rsid w:val="00B92F69"/>
    <w:rsid w:val="00BD0805"/>
    <w:rsid w:val="00BE6406"/>
    <w:rsid w:val="00C32879"/>
    <w:rsid w:val="00C8127D"/>
    <w:rsid w:val="00D96064"/>
    <w:rsid w:val="00DD7612"/>
    <w:rsid w:val="00DF1832"/>
    <w:rsid w:val="00E03123"/>
    <w:rsid w:val="00E06CBA"/>
    <w:rsid w:val="00E36B89"/>
    <w:rsid w:val="00EB1C5B"/>
    <w:rsid w:val="00F20638"/>
    <w:rsid w:val="00F33D3D"/>
    <w:rsid w:val="00FB4206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F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4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C0B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F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4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C0B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F0824-0E47-4AE0-8B6D-2064D41F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8</cp:revision>
  <cp:lastPrinted>2018-09-23T11:05:00Z</cp:lastPrinted>
  <dcterms:created xsi:type="dcterms:W3CDTF">2018-08-29T13:27:00Z</dcterms:created>
  <dcterms:modified xsi:type="dcterms:W3CDTF">2018-10-04T14:04:00Z</dcterms:modified>
</cp:coreProperties>
</file>